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574633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color w:val="984806" w:themeColor="accent6" w:themeShade="80"/>
          <w:spacing w:val="24"/>
          <w:sz w:val="28"/>
          <w:szCs w:val="28"/>
          <w:lang w:eastAsia="ru-RU"/>
        </w:rPr>
      </w:pP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57654C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7654C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57654C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57654C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57654C" w:rsidRPr="0057654C">
        <w:rPr>
          <w:rFonts w:ascii="Times New Roman" w:hAnsi="Times New Roman"/>
          <w:b/>
          <w:sz w:val="24"/>
          <w:szCs w:val="26"/>
          <w:lang w:eastAsia="ru-RU"/>
        </w:rPr>
        <w:t>28</w:t>
      </w:r>
      <w:r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57654C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57654C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марта</w:t>
      </w:r>
      <w:r w:rsidR="00D90EE8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57654C">
        <w:rPr>
          <w:rFonts w:ascii="Times New Roman" w:hAnsi="Times New Roman"/>
          <w:b/>
          <w:sz w:val="24"/>
          <w:szCs w:val="26"/>
          <w:lang w:eastAsia="ru-RU"/>
        </w:rPr>
        <w:t>201</w:t>
      </w:r>
      <w:r w:rsidR="00D76E4D" w:rsidRPr="0057654C">
        <w:rPr>
          <w:rFonts w:ascii="Times New Roman" w:hAnsi="Times New Roman"/>
          <w:b/>
          <w:sz w:val="24"/>
          <w:szCs w:val="26"/>
          <w:lang w:eastAsia="ru-RU"/>
        </w:rPr>
        <w:t>9</w:t>
      </w:r>
      <w:r w:rsidR="00CC7DB8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57654C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D90EE8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57654C" w:rsidRPr="0057654C">
        <w:rPr>
          <w:rFonts w:ascii="Times New Roman" w:hAnsi="Times New Roman"/>
          <w:b/>
          <w:sz w:val="24"/>
          <w:szCs w:val="26"/>
          <w:lang w:eastAsia="ru-RU"/>
        </w:rPr>
        <w:t xml:space="preserve">       </w:t>
      </w:r>
      <w:r w:rsidR="00CC7DB8" w:rsidRPr="0057654C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32"/>
          <w:szCs w:val="26"/>
          <w:lang w:eastAsia="ru-RU"/>
        </w:rPr>
      </w:pP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57654C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57654C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AC15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AC15B1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57654C" w:rsidRPr="00AC15B1">
        <w:rPr>
          <w:rFonts w:ascii="Times New Roman" w:hAnsi="Times New Roman"/>
          <w:sz w:val="24"/>
          <w:szCs w:val="24"/>
          <w:lang w:eastAsia="ru-RU"/>
        </w:rPr>
        <w:t>А</w:t>
      </w:r>
      <w:r w:rsidRPr="00AC15B1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286A8B" w:rsidRPr="00AC15B1">
        <w:rPr>
          <w:rFonts w:ascii="Times New Roman" w:hAnsi="Times New Roman"/>
          <w:bCs/>
          <w:sz w:val="24"/>
          <w:szCs w:val="24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AC15B1" w:rsidRPr="00AC15B1">
        <w:rPr>
          <w:rFonts w:ascii="Times New Roman" w:hAnsi="Times New Roman"/>
          <w:bCs/>
          <w:sz w:val="24"/>
          <w:szCs w:val="24"/>
          <w:lang w:eastAsia="ru-RU"/>
        </w:rPr>
        <w:t>69:40:0200144:41 (адрес (местоположение): местоположение установлено относительно ориентира, расположенного за пределами участка.</w:t>
      </w:r>
      <w:proofErr w:type="gramEnd"/>
      <w:r w:rsidR="00AC15B1" w:rsidRPr="00AC15B1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область, ул. Загородная, д. 9)</w:t>
      </w:r>
      <w:r w:rsidR="00286A8B" w:rsidRPr="00AC15B1">
        <w:rPr>
          <w:rFonts w:ascii="Times New Roman" w:hAnsi="Times New Roman"/>
          <w:bCs/>
          <w:sz w:val="24"/>
          <w:szCs w:val="24"/>
          <w:lang w:eastAsia="ru-RU"/>
        </w:rPr>
        <w:t>»</w:t>
      </w:r>
      <w:r w:rsidRPr="00AC15B1">
        <w:rPr>
          <w:rFonts w:ascii="Times New Roman" w:hAnsi="Times New Roman"/>
          <w:sz w:val="24"/>
          <w:szCs w:val="24"/>
          <w:lang w:eastAsia="ru-RU"/>
        </w:rPr>
        <w:t>.</w:t>
      </w:r>
    </w:p>
    <w:p w:rsidR="00CC7DB8" w:rsidRPr="00AC15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C15B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AC15B1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AC15B1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AC15B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C15B1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5976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5976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9764D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59764D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59764D">
        <w:rPr>
          <w:rFonts w:ascii="Times New Roman" w:eastAsiaTheme="minorHAnsi" w:hAnsi="Times New Roman"/>
          <w:sz w:val="24"/>
          <w:szCs w:val="26"/>
        </w:rPr>
        <w:t>0</w:t>
      </w:r>
      <w:r w:rsidRPr="0059764D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5976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5976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59764D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59764D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59764D">
        <w:rPr>
          <w:rFonts w:ascii="Times New Roman" w:eastAsiaTheme="minorHAnsi" w:hAnsi="Times New Roman"/>
          <w:sz w:val="24"/>
          <w:szCs w:val="26"/>
        </w:rPr>
        <w:t xml:space="preserve"> </w:t>
      </w:r>
      <w:r w:rsidR="0057654C" w:rsidRPr="0059764D">
        <w:rPr>
          <w:rFonts w:ascii="Times New Roman" w:eastAsiaTheme="minorHAnsi" w:hAnsi="Times New Roman"/>
          <w:sz w:val="24"/>
          <w:szCs w:val="26"/>
        </w:rPr>
        <w:t>2</w:t>
      </w:r>
      <w:r w:rsidR="0059764D" w:rsidRPr="0059764D">
        <w:rPr>
          <w:rFonts w:ascii="Times New Roman" w:eastAsiaTheme="minorHAnsi" w:hAnsi="Times New Roman"/>
          <w:sz w:val="24"/>
          <w:szCs w:val="26"/>
        </w:rPr>
        <w:t>2</w:t>
      </w:r>
      <w:r w:rsidR="00D76E4D" w:rsidRPr="0059764D">
        <w:rPr>
          <w:rFonts w:ascii="Times New Roman" w:eastAsiaTheme="minorHAnsi" w:hAnsi="Times New Roman"/>
          <w:sz w:val="24"/>
          <w:szCs w:val="26"/>
        </w:rPr>
        <w:t>-19</w:t>
      </w:r>
      <w:r w:rsidRPr="0059764D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D76E4D" w:rsidRPr="0059764D">
        <w:rPr>
          <w:rFonts w:ascii="Times New Roman" w:eastAsiaTheme="minorHAnsi" w:hAnsi="Times New Roman"/>
          <w:sz w:val="24"/>
          <w:szCs w:val="26"/>
        </w:rPr>
        <w:t xml:space="preserve"> </w:t>
      </w:r>
      <w:r w:rsidR="0057654C" w:rsidRPr="0059764D">
        <w:rPr>
          <w:rFonts w:ascii="Times New Roman" w:eastAsiaTheme="minorHAnsi" w:hAnsi="Times New Roman"/>
          <w:sz w:val="24"/>
          <w:szCs w:val="26"/>
        </w:rPr>
        <w:t>22</w:t>
      </w:r>
      <w:r w:rsidR="000B2593" w:rsidRPr="0059764D">
        <w:rPr>
          <w:rFonts w:ascii="Times New Roman" w:eastAsiaTheme="minorHAnsi" w:hAnsi="Times New Roman"/>
          <w:sz w:val="24"/>
          <w:szCs w:val="26"/>
        </w:rPr>
        <w:t xml:space="preserve"> </w:t>
      </w:r>
      <w:r w:rsidRPr="0059764D">
        <w:rPr>
          <w:rFonts w:ascii="Times New Roman" w:eastAsiaTheme="minorHAnsi" w:hAnsi="Times New Roman"/>
          <w:sz w:val="24"/>
          <w:szCs w:val="26"/>
        </w:rPr>
        <w:t xml:space="preserve">» </w:t>
      </w:r>
      <w:r w:rsidR="0057654C" w:rsidRPr="0059764D">
        <w:rPr>
          <w:rFonts w:ascii="Times New Roman" w:eastAsiaTheme="minorHAnsi" w:hAnsi="Times New Roman"/>
          <w:sz w:val="24"/>
          <w:szCs w:val="26"/>
        </w:rPr>
        <w:t>марта</w:t>
      </w:r>
      <w:r w:rsidR="000B2593" w:rsidRPr="0059764D">
        <w:rPr>
          <w:rFonts w:ascii="Times New Roman" w:eastAsiaTheme="minorHAnsi" w:hAnsi="Times New Roman"/>
          <w:sz w:val="24"/>
          <w:szCs w:val="26"/>
        </w:rPr>
        <w:t xml:space="preserve"> </w:t>
      </w:r>
      <w:r w:rsidRPr="0059764D">
        <w:rPr>
          <w:rFonts w:ascii="Times New Roman" w:eastAsiaTheme="minorHAnsi" w:hAnsi="Times New Roman"/>
          <w:sz w:val="24"/>
          <w:szCs w:val="26"/>
        </w:rPr>
        <w:t>20</w:t>
      </w:r>
      <w:r w:rsidR="00D76E4D" w:rsidRPr="0059764D">
        <w:rPr>
          <w:rFonts w:ascii="Times New Roman" w:eastAsiaTheme="minorHAnsi" w:hAnsi="Times New Roman"/>
          <w:sz w:val="24"/>
          <w:szCs w:val="26"/>
        </w:rPr>
        <w:t>19</w:t>
      </w:r>
      <w:r w:rsidRPr="0059764D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5976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5976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59764D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5976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9764D" w:rsidRPr="0059764D" w:rsidTr="006E4D35">
        <w:trPr>
          <w:jc w:val="center"/>
        </w:trPr>
        <w:tc>
          <w:tcPr>
            <w:tcW w:w="10173" w:type="dxa"/>
            <w:gridSpan w:val="3"/>
          </w:tcPr>
          <w:p w:rsidR="00CC7DB8" w:rsidRPr="0059764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59764D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59764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59764D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59764D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59764D">
              <w:rPr>
                <w:b/>
                <w:lang w:eastAsia="ru-RU"/>
              </w:rPr>
              <w:t>которой</w:t>
            </w:r>
            <w:r w:rsidRPr="0059764D">
              <w:rPr>
                <w:b/>
                <w:lang w:val="ru-RU" w:eastAsia="ru-RU"/>
              </w:rPr>
              <w:t xml:space="preserve"> </w:t>
            </w:r>
            <w:r w:rsidRPr="0059764D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59764D" w:rsidRPr="0059764D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5976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9764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976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9764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9764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976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9764D">
              <w:rPr>
                <w:rFonts w:ascii="Times New Roman" w:eastAsiaTheme="minorHAnsi" w:hAnsi="Times New Roman"/>
              </w:rPr>
              <w:t>(</w:t>
            </w:r>
            <w:r w:rsidRPr="0059764D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5976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9764D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59764D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59764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9764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9764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9764D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59764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9764D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5976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5976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59764D" w:rsidRPr="0059764D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59764D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59764D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59764D">
              <w:rPr>
                <w:b/>
                <w:lang w:val="ru-RU" w:eastAsia="ru-RU"/>
              </w:rPr>
              <w:t>:</w:t>
            </w:r>
          </w:p>
        </w:tc>
      </w:tr>
      <w:tr w:rsidR="0059764D" w:rsidRPr="0059764D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5976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9764D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5976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59764D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59764D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59764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9764D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59764D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59764D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59764D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59764D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9764D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59764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59764D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59764D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59764D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59764D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6"/>
        </w:rPr>
      </w:pPr>
    </w:p>
    <w:p w:rsidR="00CC7DB8" w:rsidRPr="0059764D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59764D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74EAB6" wp14:editId="635D00FC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59764D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59764D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5976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764D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5976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59764D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5976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9764D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5976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59764D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5976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59764D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59764D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0B2593" w:rsidRPr="0059764D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9764D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предоставить разрешение на условно разрешенный                          вид использования земельного участка с кадастровым номером </w:t>
      </w:r>
      <w:r w:rsidR="0059764D" w:rsidRPr="0059764D">
        <w:rPr>
          <w:rFonts w:ascii="Times New Roman" w:hAnsi="Times New Roman"/>
          <w:bCs/>
          <w:sz w:val="24"/>
          <w:szCs w:val="24"/>
          <w:lang w:eastAsia="ru-RU"/>
        </w:rPr>
        <w:t>69:40:0200144:41 (адрес (местоположение): местоположение установлено относительно ориентира, расположенного за пределами участка.</w:t>
      </w:r>
      <w:proofErr w:type="gramEnd"/>
      <w:r w:rsidR="0059764D" w:rsidRPr="0059764D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Тверская область, ул. Загородная, д. 9)</w:t>
      </w:r>
      <w:r w:rsidR="00D76E4D" w:rsidRPr="0059764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F958CF" w:rsidRPr="00F958CF">
        <w:rPr>
          <w:rFonts w:ascii="Times New Roman" w:hAnsi="Times New Roman"/>
          <w:bCs/>
          <w:sz w:val="24"/>
          <w:szCs w:val="24"/>
          <w:lang w:eastAsia="ru-RU"/>
        </w:rPr>
        <w:t xml:space="preserve">под «предпринимательство» </w:t>
      </w:r>
      <w:r w:rsidR="0057654C" w:rsidRPr="0059764D">
        <w:rPr>
          <w:rFonts w:ascii="Times New Roman" w:hAnsi="Times New Roman"/>
          <w:bCs/>
          <w:sz w:val="24"/>
          <w:szCs w:val="24"/>
          <w:lang w:eastAsia="ru-RU"/>
        </w:rPr>
        <w:t>в зоне индивидуальной жилой застройки (Ж-1)</w:t>
      </w:r>
      <w:r w:rsidRPr="0059764D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59764D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59764D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8485F" wp14:editId="045D1286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59764D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59764D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0B2593" w:rsidRPr="00AC15B1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8"/>
          <w:szCs w:val="28"/>
          <w:lang w:eastAsia="ru-RU"/>
        </w:rPr>
      </w:pPr>
    </w:p>
    <w:p w:rsidR="00CC7DB8" w:rsidRPr="0057654C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color w:val="984806" w:themeColor="accent6" w:themeShade="80"/>
          <w:sz w:val="16"/>
          <w:szCs w:val="16"/>
          <w:highlight w:val="yellow"/>
          <w:lang w:eastAsia="ru-RU"/>
        </w:rPr>
      </w:pPr>
    </w:p>
    <w:p w:rsidR="00074596" w:rsidRPr="0057654C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2656DB" w:rsidRPr="0057654C" w:rsidRDefault="002656DB" w:rsidP="00CC7DB8">
      <w:pPr>
        <w:rPr>
          <w:color w:val="984806" w:themeColor="accent6" w:themeShade="80"/>
        </w:rPr>
      </w:pPr>
    </w:p>
    <w:p w:rsidR="002656DB" w:rsidRPr="0057654C" w:rsidRDefault="002656DB" w:rsidP="00CC7DB8">
      <w:pPr>
        <w:rPr>
          <w:color w:val="984806" w:themeColor="accent6" w:themeShade="80"/>
        </w:rPr>
      </w:pP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C4704F" w:rsidRPr="008852F0" w:rsidRDefault="00C4704F" w:rsidP="00C4704F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Д.Н. Арестов</w:t>
      </w:r>
    </w:p>
    <w:p w:rsidR="00C4704F" w:rsidRPr="008852F0" w:rsidRDefault="00C4704F" w:rsidP="00C4704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14"/>
          <w:lang w:eastAsia="ru-RU"/>
        </w:rPr>
      </w:pPr>
    </w:p>
    <w:p w:rsidR="00C4704F" w:rsidRPr="008852F0" w:rsidRDefault="00C4704F" w:rsidP="00C4704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С.С. Абдуллаев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Депутат Тверской городской Думы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А.Б. Арсеньев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Руководитель Управления Роспотребнадзора по Тверской области -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главного государственного санитарного врача по Тверской области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А.Ф. Выскубов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4"/>
          <w:lang w:eastAsia="ru-RU"/>
        </w:rPr>
      </w:pP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специалист департамента архитектуры и градостроительства 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Н.И. Гончаров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8852F0">
        <w:rPr>
          <w:rFonts w:ascii="Times New Roman" w:hAnsi="Times New Roman"/>
          <w:lang w:eastAsia="ru-RU"/>
        </w:rPr>
        <w:t>контроля за</w:t>
      </w:r>
      <w:proofErr w:type="gramEnd"/>
      <w:r w:rsidRPr="008852F0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А.С. Дворников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отдела регулирования земельных отношений 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департамента управления имуществом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Е.В. Меркулова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Заместитель начальника департамента архитектуры 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Твери,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главный архитектор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К.А. Никитина</w:t>
      </w:r>
      <w:r w:rsidRPr="008852F0">
        <w:rPr>
          <w:rFonts w:ascii="Times New Roman" w:hAnsi="Times New Roman"/>
          <w:lang w:eastAsia="ru-RU"/>
        </w:rPr>
        <w:tab/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Депутат Тверской городской Думы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В.Н. Родионов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департамента дорожного хозяйства, благоустройства 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транспорта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С.В. Романов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территориального планирования департамента архитектуры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Ж.В. Циперман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8852F0">
        <w:rPr>
          <w:rFonts w:ascii="Times New Roman" w:hAnsi="Times New Roman"/>
          <w:b/>
          <w:lang w:eastAsia="ru-RU"/>
        </w:rPr>
        <w:t>Секретарь комиссии: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8852F0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4704F" w:rsidRPr="008852F0" w:rsidRDefault="00C4704F" w:rsidP="00C470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8852F0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</w:r>
      <w:r w:rsidRPr="008852F0">
        <w:rPr>
          <w:rFonts w:ascii="Times New Roman" w:hAnsi="Times New Roman"/>
          <w:lang w:eastAsia="ru-RU"/>
        </w:rPr>
        <w:tab/>
        <w:t>Е.Н. Сачкова</w:t>
      </w:r>
    </w:p>
    <w:p w:rsidR="00D76E4D" w:rsidRPr="0057654C" w:rsidRDefault="00D76E4D" w:rsidP="00C4704F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D76E4D" w:rsidRPr="0057654C" w:rsidSect="00D90E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74596"/>
    <w:rsid w:val="000B2593"/>
    <w:rsid w:val="001F7DA2"/>
    <w:rsid w:val="002656DB"/>
    <w:rsid w:val="00286A8B"/>
    <w:rsid w:val="003A318A"/>
    <w:rsid w:val="005340A7"/>
    <w:rsid w:val="00574633"/>
    <w:rsid w:val="0057654C"/>
    <w:rsid w:val="0059764D"/>
    <w:rsid w:val="00617FB2"/>
    <w:rsid w:val="006C09D3"/>
    <w:rsid w:val="008C020F"/>
    <w:rsid w:val="00AC15B1"/>
    <w:rsid w:val="00C4704F"/>
    <w:rsid w:val="00CC7DB8"/>
    <w:rsid w:val="00D76E4D"/>
    <w:rsid w:val="00D82C07"/>
    <w:rsid w:val="00D90EE8"/>
    <w:rsid w:val="00E151C6"/>
    <w:rsid w:val="00F000C4"/>
    <w:rsid w:val="00F15BEB"/>
    <w:rsid w:val="00F958CF"/>
    <w:rsid w:val="00FF16F4"/>
    <w:rsid w:val="00FF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22</cp:revision>
  <cp:lastPrinted>2019-03-28T07:39:00Z</cp:lastPrinted>
  <dcterms:created xsi:type="dcterms:W3CDTF">2018-10-03T09:43:00Z</dcterms:created>
  <dcterms:modified xsi:type="dcterms:W3CDTF">2019-03-28T11:38:00Z</dcterms:modified>
</cp:coreProperties>
</file>